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633C2" w14:paraId="22B5AFC3" w14:textId="77777777">
        <w:tc>
          <w:tcPr>
            <w:tcW w:w="9360" w:type="dxa"/>
            <w:tcBorders>
              <w:top w:val="none" w:sz="0" w:space="0" w:color="FFFFFF"/>
              <w:left w:val="none" w:sz="0" w:space="0" w:color="FFFFFF"/>
              <w:bottom w:val="none" w:sz="0" w:space="0" w:color="FFFFFF"/>
              <w:right w:val="none" w:sz="0" w:space="0" w:color="FFFFFF"/>
            </w:tcBorders>
            <w:shd w:val="clear" w:color="auto" w:fill="00336B"/>
            <w:tcMar>
              <w:top w:w="180" w:type="dxa"/>
              <w:left w:w="300" w:type="dxa"/>
              <w:bottom w:w="180" w:type="dxa"/>
              <w:right w:w="300" w:type="dxa"/>
            </w:tcMar>
          </w:tcPr>
          <w:p w14:paraId="44AEC73D" w14:textId="77777777" w:rsidR="008633C2" w:rsidRDefault="00000000">
            <w:pPr>
              <w:jc w:val="center"/>
            </w:pPr>
            <w:r>
              <w:rPr>
                <w:rFonts w:ascii="Arial" w:eastAsia="Arial" w:hAnsi="Arial" w:cs="Arial"/>
                <w:b/>
                <w:bCs/>
                <w:color w:val="FFFFFF"/>
                <w:sz w:val="28"/>
                <w:szCs w:val="28"/>
              </w:rPr>
              <w:t>NETCOLD S.r.l.</w:t>
            </w:r>
          </w:p>
          <w:p w14:paraId="001E3A78" w14:textId="77777777" w:rsidR="008633C2" w:rsidRDefault="00000000">
            <w:pPr>
              <w:jc w:val="center"/>
            </w:pPr>
            <w:r>
              <w:rPr>
                <w:rFonts w:ascii="Arial" w:eastAsia="Arial" w:hAnsi="Arial" w:cs="Arial"/>
                <w:color w:val="FFFFFF"/>
                <w:sz w:val="18"/>
                <w:szCs w:val="18"/>
              </w:rPr>
              <w:t>Energy Service Company – UNI CEI 11352:2014 | ISO 9001:2015 | SOA OG1</w:t>
            </w:r>
          </w:p>
        </w:tc>
      </w:tr>
    </w:tbl>
    <w:p w14:paraId="2F249F17" w14:textId="77777777" w:rsidR="008633C2" w:rsidRDefault="008633C2">
      <w:pPr>
        <w:spacing w:before="60" w:after="60"/>
      </w:pPr>
    </w:p>
    <w:p w14:paraId="2AF7EFA7" w14:textId="77777777" w:rsidR="008633C2" w:rsidRDefault="00000000">
      <w:pPr>
        <w:spacing w:before="200" w:after="60"/>
        <w:jc w:val="center"/>
      </w:pPr>
      <w:r>
        <w:rPr>
          <w:rFonts w:ascii="Arial" w:eastAsia="Arial" w:hAnsi="Arial" w:cs="Arial"/>
          <w:b/>
          <w:bCs/>
          <w:color w:val="00336B"/>
          <w:sz w:val="30"/>
          <w:szCs w:val="30"/>
        </w:rPr>
        <w:t>MODULO DI ADESIONE DELL'AFFILIATO ACSI</w:t>
      </w:r>
    </w:p>
    <w:p w14:paraId="04B19949" w14:textId="77777777" w:rsidR="008633C2" w:rsidRDefault="00000000">
      <w:pPr>
        <w:spacing w:after="300"/>
        <w:jc w:val="center"/>
      </w:pPr>
      <w:r>
        <w:rPr>
          <w:rFonts w:ascii="Arial" w:eastAsia="Arial" w:hAnsi="Arial" w:cs="Arial"/>
          <w:color w:val="444444"/>
          <w:sz w:val="19"/>
          <w:szCs w:val="19"/>
        </w:rPr>
        <w:t>alla Convenzione di Collaborazione NETCOLD S.r.l. / ACSI per servizi di efficienza energetica, Conto Termico 3.0 e General Contracting</w:t>
      </w:r>
    </w:p>
    <w:p w14:paraId="2C52412A" w14:textId="77777777" w:rsidR="008633C2" w:rsidRDefault="008633C2">
      <w:pPr>
        <w:pBdr>
          <w:bottom w:val="single" w:sz="4" w:space="1" w:color="0599BD"/>
        </w:pBdr>
        <w:spacing w:before="160" w:after="160"/>
      </w:pPr>
    </w:p>
    <w:p w14:paraId="6A9AB236" w14:textId="77777777" w:rsidR="008633C2" w:rsidRDefault="00000000">
      <w:pPr>
        <w:spacing w:before="160" w:after="100"/>
      </w:pPr>
      <w:r>
        <w:rPr>
          <w:rFonts w:ascii="Arial" w:eastAsia="Arial" w:hAnsi="Arial" w:cs="Arial"/>
          <w:b/>
          <w:bCs/>
          <w:color w:val="00336B"/>
          <w:sz w:val="22"/>
          <w:szCs w:val="22"/>
        </w:rPr>
        <w:t>SEZIONE 1 – DATI IDENTIFICATIVI DELL'AFFILIATO</w:t>
      </w:r>
    </w:p>
    <w:p w14:paraId="4BB3A62C"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173279E2"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45FAB6AF" w14:textId="77777777" w:rsidR="008633C2" w:rsidRDefault="00000000">
            <w:r>
              <w:rPr>
                <w:rFonts w:ascii="Arial" w:eastAsia="Arial" w:hAnsi="Arial" w:cs="Arial"/>
                <w:b/>
                <w:bCs/>
              </w:rPr>
              <w:t>Denominazione</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3F231A" w14:textId="77777777" w:rsidR="008633C2" w:rsidRDefault="00000000">
            <w:r>
              <w:rPr>
                <w:rFonts w:ascii="Arial" w:eastAsia="Arial" w:hAnsi="Arial" w:cs="Arial"/>
              </w:rPr>
              <w:t xml:space="preserve"> </w:t>
            </w:r>
          </w:p>
        </w:tc>
      </w:tr>
    </w:tbl>
    <w:p w14:paraId="067A99FD"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61E6A101"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28722BF2" w14:textId="77777777" w:rsidR="008633C2" w:rsidRDefault="00000000">
            <w:r>
              <w:rPr>
                <w:rFonts w:ascii="Arial" w:eastAsia="Arial" w:hAnsi="Arial" w:cs="Arial"/>
                <w:b/>
                <w:bCs/>
              </w:rPr>
              <w:t>Natura giuridica</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F0C9CC2" w14:textId="77777777" w:rsidR="008633C2" w:rsidRDefault="00000000">
            <w:r>
              <w:rPr>
                <w:rFonts w:ascii="Arial" w:eastAsia="Arial" w:hAnsi="Arial" w:cs="Arial"/>
              </w:rPr>
              <w:t xml:space="preserve"> </w:t>
            </w:r>
          </w:p>
        </w:tc>
      </w:tr>
    </w:tbl>
    <w:p w14:paraId="67BB9E18"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2060D6A2"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23ACECCA" w14:textId="77777777" w:rsidR="008633C2" w:rsidRDefault="00000000">
            <w:r>
              <w:rPr>
                <w:rFonts w:ascii="Arial" w:eastAsia="Arial" w:hAnsi="Arial" w:cs="Arial"/>
                <w:b/>
                <w:bCs/>
              </w:rPr>
              <w:t>Codice Fiscale / P.IVA</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C04D4B4" w14:textId="77777777" w:rsidR="008633C2" w:rsidRDefault="00000000">
            <w:r>
              <w:rPr>
                <w:rFonts w:ascii="Arial" w:eastAsia="Arial" w:hAnsi="Arial" w:cs="Arial"/>
              </w:rPr>
              <w:t xml:space="preserve"> </w:t>
            </w:r>
          </w:p>
        </w:tc>
      </w:tr>
    </w:tbl>
    <w:p w14:paraId="3E16C524"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5DD607EA"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0A95CA14" w14:textId="77777777" w:rsidR="008633C2" w:rsidRDefault="00000000">
            <w:r>
              <w:rPr>
                <w:rFonts w:ascii="Arial" w:eastAsia="Arial" w:hAnsi="Arial" w:cs="Arial"/>
                <w:b/>
                <w:bCs/>
              </w:rPr>
              <w:t>Sede legale</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760622" w14:textId="77777777" w:rsidR="008633C2" w:rsidRDefault="00000000">
            <w:r>
              <w:rPr>
                <w:rFonts w:ascii="Arial" w:eastAsia="Arial" w:hAnsi="Arial" w:cs="Arial"/>
              </w:rPr>
              <w:t xml:space="preserve"> </w:t>
            </w:r>
          </w:p>
        </w:tc>
      </w:tr>
    </w:tbl>
    <w:p w14:paraId="76FA735F"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362A9A05"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0128FBC7" w14:textId="77777777" w:rsidR="008633C2" w:rsidRDefault="00000000">
            <w:r>
              <w:rPr>
                <w:rFonts w:ascii="Arial" w:eastAsia="Arial" w:hAnsi="Arial" w:cs="Arial"/>
                <w:b/>
                <w:bCs/>
              </w:rPr>
              <w:t>Sede operativa / Struttura</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4FA2F0" w14:textId="77777777" w:rsidR="008633C2" w:rsidRDefault="00000000">
            <w:r>
              <w:rPr>
                <w:rFonts w:ascii="Arial" w:eastAsia="Arial" w:hAnsi="Arial" w:cs="Arial"/>
              </w:rPr>
              <w:t xml:space="preserve"> </w:t>
            </w:r>
          </w:p>
        </w:tc>
      </w:tr>
    </w:tbl>
    <w:p w14:paraId="1B638613"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212013B9"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541B5760" w14:textId="77777777" w:rsidR="008633C2" w:rsidRDefault="00000000">
            <w:r>
              <w:rPr>
                <w:rFonts w:ascii="Arial" w:eastAsia="Arial" w:hAnsi="Arial" w:cs="Arial"/>
                <w:b/>
                <w:bCs/>
              </w:rPr>
              <w:t>Referente</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F3DADD" w14:textId="77777777" w:rsidR="008633C2" w:rsidRDefault="00000000">
            <w:r>
              <w:rPr>
                <w:rFonts w:ascii="Arial" w:eastAsia="Arial" w:hAnsi="Arial" w:cs="Arial"/>
              </w:rPr>
              <w:t xml:space="preserve"> </w:t>
            </w:r>
          </w:p>
        </w:tc>
      </w:tr>
    </w:tbl>
    <w:p w14:paraId="66A165F7"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32AE077F"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58D192B0" w14:textId="77777777" w:rsidR="008633C2" w:rsidRDefault="00000000">
            <w:r>
              <w:rPr>
                <w:rFonts w:ascii="Arial" w:eastAsia="Arial" w:hAnsi="Arial" w:cs="Arial"/>
                <w:b/>
                <w:bCs/>
              </w:rPr>
              <w:t>Telefono / E-mail</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F56198" w14:textId="77777777" w:rsidR="008633C2" w:rsidRDefault="00000000">
            <w:r>
              <w:rPr>
                <w:rFonts w:ascii="Arial" w:eastAsia="Arial" w:hAnsi="Arial" w:cs="Arial"/>
              </w:rPr>
              <w:t xml:space="preserve"> </w:t>
            </w:r>
          </w:p>
        </w:tc>
      </w:tr>
    </w:tbl>
    <w:p w14:paraId="59624F9A"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633C2" w14:paraId="776FDCFF" w14:textId="77777777">
        <w:tc>
          <w:tcPr>
            <w:tcW w:w="2600" w:type="dxa"/>
            <w:tcBorders>
              <w:top w:val="single" w:sz="1" w:space="0" w:color="CCCCCC"/>
              <w:left w:val="single" w:sz="1" w:space="0" w:color="CCCCCC"/>
              <w:bottom w:val="single" w:sz="1" w:space="0" w:color="CCCCCC"/>
              <w:right w:val="single" w:sz="1" w:space="0" w:color="CCCCCC"/>
            </w:tcBorders>
            <w:shd w:val="clear" w:color="auto" w:fill="F2F6FA"/>
            <w:tcMar>
              <w:top w:w="80" w:type="dxa"/>
              <w:left w:w="120" w:type="dxa"/>
              <w:bottom w:w="80" w:type="dxa"/>
              <w:right w:w="120" w:type="dxa"/>
            </w:tcMar>
          </w:tcPr>
          <w:p w14:paraId="2B94B731" w14:textId="77777777" w:rsidR="008633C2" w:rsidRDefault="00000000">
            <w:r>
              <w:rPr>
                <w:rFonts w:ascii="Arial" w:eastAsia="Arial" w:hAnsi="Arial" w:cs="Arial"/>
                <w:b/>
                <w:bCs/>
              </w:rPr>
              <w:t>N. affiliazione ACSI</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448A07" w14:textId="77777777" w:rsidR="008633C2" w:rsidRDefault="00000000">
            <w:r>
              <w:rPr>
                <w:rFonts w:ascii="Arial" w:eastAsia="Arial" w:hAnsi="Arial" w:cs="Arial"/>
              </w:rPr>
              <w:t xml:space="preserve"> </w:t>
            </w:r>
          </w:p>
        </w:tc>
      </w:tr>
    </w:tbl>
    <w:p w14:paraId="197E1428" w14:textId="77777777" w:rsidR="008633C2" w:rsidRDefault="008633C2">
      <w:pPr>
        <w:spacing w:before="60" w:after="60"/>
      </w:pPr>
    </w:p>
    <w:p w14:paraId="14D81422" w14:textId="77777777" w:rsidR="008633C2" w:rsidRDefault="008633C2">
      <w:pPr>
        <w:pBdr>
          <w:bottom w:val="single" w:sz="4" w:space="1" w:color="0599BD"/>
        </w:pBdr>
        <w:spacing w:before="160" w:after="160"/>
      </w:pPr>
    </w:p>
    <w:p w14:paraId="40890869" w14:textId="77777777" w:rsidR="008633C2" w:rsidRDefault="00000000">
      <w:pPr>
        <w:spacing w:before="160" w:after="100"/>
      </w:pPr>
      <w:r>
        <w:rPr>
          <w:rFonts w:ascii="Arial" w:eastAsia="Arial" w:hAnsi="Arial" w:cs="Arial"/>
          <w:b/>
          <w:bCs/>
          <w:color w:val="00336B"/>
          <w:sz w:val="22"/>
          <w:szCs w:val="22"/>
        </w:rPr>
        <w:t>SEZIONE 2 – DICHIARAZIONI E IMPEGNI</w:t>
      </w:r>
    </w:p>
    <w:p w14:paraId="6414767D" w14:textId="77777777" w:rsidR="008633C2" w:rsidRDefault="008633C2">
      <w:pPr>
        <w:spacing w:before="60" w:after="60"/>
      </w:pPr>
    </w:p>
    <w:p w14:paraId="00128B28" w14:textId="77777777" w:rsidR="008633C2" w:rsidRDefault="00000000">
      <w:pPr>
        <w:spacing w:before="80" w:after="80"/>
        <w:jc w:val="both"/>
      </w:pPr>
      <w:r>
        <w:rPr>
          <w:rFonts w:ascii="Arial" w:eastAsia="Arial" w:hAnsi="Arial" w:cs="Arial"/>
          <w:color w:val="000000"/>
        </w:rPr>
        <w:t>Il/La sottoscritto/a, in qualità di legale rappresentante o soggetto autorizzato dell'Affiliato indicato in Sezione 1 (di seguito "l'Affiliato"), avendo preso visione della Convenzione di Collaborazione stipulata tra NETCOLD S.r.l. e ACSI (di seguito "Convenzione"), dichiara di:</w:t>
      </w:r>
    </w:p>
    <w:p w14:paraId="627126AA" w14:textId="77777777" w:rsidR="008633C2" w:rsidRDefault="008633C2">
      <w:pPr>
        <w:spacing w:before="60" w:after="60"/>
      </w:pPr>
    </w:p>
    <w:p w14:paraId="29E53D40" w14:textId="77777777" w:rsidR="008633C2" w:rsidRDefault="00000000">
      <w:pPr>
        <w:pStyle w:val="Paragrafoelenco"/>
        <w:numPr>
          <w:ilvl w:val="0"/>
          <w:numId w:val="2"/>
        </w:numPr>
        <w:spacing w:before="60" w:after="60"/>
      </w:pPr>
      <w:r>
        <w:rPr>
          <w:rFonts w:ascii="Arial" w:eastAsia="Arial" w:hAnsi="Arial" w:cs="Arial"/>
        </w:rPr>
        <w:t>aver preso visione della Convenzione di Collaborazione NETCOLD / ACSI e di accettarne le condizioni nella misura in cui producono effetti nei confronti degli Affiliati;</w:t>
      </w:r>
    </w:p>
    <w:p w14:paraId="5A6B7A2B" w14:textId="77777777" w:rsidR="008633C2" w:rsidRDefault="00000000">
      <w:pPr>
        <w:pStyle w:val="Paragrafoelenco"/>
        <w:numPr>
          <w:ilvl w:val="0"/>
          <w:numId w:val="2"/>
        </w:numPr>
        <w:spacing w:before="60" w:after="60"/>
      </w:pPr>
      <w:r>
        <w:rPr>
          <w:rFonts w:ascii="Arial" w:eastAsia="Arial" w:hAnsi="Arial" w:cs="Arial"/>
        </w:rPr>
        <w:t>aver compreso l'oggetto dei servizi offerti da NETCOLD nell'ambito della Convenzione, con particolare riferimento agli interventi di efficienza energetica, Conto Termico 3.0, EPC (Energy Performance Contract), ristrutturazioni edilizie con ottimizzazione energetica e General Contracting;</w:t>
      </w:r>
    </w:p>
    <w:p w14:paraId="683AAD1E" w14:textId="77777777" w:rsidR="008633C2" w:rsidRDefault="00000000">
      <w:pPr>
        <w:pStyle w:val="Paragrafoelenco"/>
        <w:numPr>
          <w:ilvl w:val="0"/>
          <w:numId w:val="2"/>
        </w:numPr>
        <w:spacing w:before="60" w:after="60"/>
      </w:pPr>
      <w:r>
        <w:rPr>
          <w:rFonts w:ascii="Arial" w:eastAsia="Arial" w:hAnsi="Arial" w:cs="Arial"/>
        </w:rPr>
        <w:t>essere consapevole che il rapporto contrattuale per ogni singolo intervento si instaurerà direttamente tra l'Affiliato e NETCOLD S.r.l., senza intermediazione né responsabilità di ACSI;</w:t>
      </w:r>
    </w:p>
    <w:p w14:paraId="2E104E83" w14:textId="77777777" w:rsidR="008633C2" w:rsidRDefault="00000000">
      <w:pPr>
        <w:pStyle w:val="Paragrafoelenco"/>
        <w:numPr>
          <w:ilvl w:val="0"/>
          <w:numId w:val="2"/>
        </w:numPr>
        <w:spacing w:before="60" w:after="60"/>
      </w:pPr>
      <w:r>
        <w:rPr>
          <w:rFonts w:ascii="Arial" w:eastAsia="Arial" w:hAnsi="Arial" w:cs="Arial"/>
        </w:rPr>
        <w:lastRenderedPageBreak/>
        <w:t>non aver ricevuto, da ACSI o da NETCOLD, garanzie, rappresentazioni o promesse relative a specifici risultati economici o incentivi, riservandosi di valutare ogni proposta di NETCOLD nella propria autonomia decisionale.</w:t>
      </w:r>
    </w:p>
    <w:p w14:paraId="42A0BFAC" w14:textId="77777777" w:rsidR="008633C2" w:rsidRDefault="008633C2">
      <w:pPr>
        <w:spacing w:before="60" w:after="60"/>
      </w:pPr>
    </w:p>
    <w:p w14:paraId="2BE5F949" w14:textId="77777777" w:rsidR="008633C2" w:rsidRDefault="008633C2">
      <w:pPr>
        <w:pBdr>
          <w:bottom w:val="single" w:sz="4" w:space="1" w:color="0599BD"/>
        </w:pBdr>
        <w:spacing w:before="160" w:after="160"/>
      </w:pPr>
    </w:p>
    <w:p w14:paraId="30992A28" w14:textId="77777777" w:rsidR="008633C2" w:rsidRDefault="00000000">
      <w:pPr>
        <w:spacing w:before="160" w:after="100"/>
      </w:pPr>
      <w:r>
        <w:rPr>
          <w:rFonts w:ascii="Arial" w:eastAsia="Arial" w:hAnsi="Arial" w:cs="Arial"/>
          <w:b/>
          <w:bCs/>
          <w:color w:val="00336B"/>
          <w:sz w:val="22"/>
          <w:szCs w:val="22"/>
        </w:rPr>
        <w:t>SEZIONE 3 – ACCETTAZIONE PRELAZIONE POST-PREFATTIBILITÀ E RISERVATEZZA</w:t>
      </w:r>
    </w:p>
    <w:p w14:paraId="7EF302B0" w14:textId="77777777" w:rsidR="008633C2" w:rsidRDefault="008633C2">
      <w:pPr>
        <w:spacing w:before="60" w:after="60"/>
      </w:pPr>
    </w:p>
    <w:p w14:paraId="4BBB290D" w14:textId="77777777" w:rsidR="008633C2" w:rsidRDefault="00000000">
      <w:pPr>
        <w:spacing w:before="80" w:after="80"/>
        <w:jc w:val="both"/>
      </w:pPr>
      <w:r>
        <w:rPr>
          <w:rFonts w:ascii="Arial" w:eastAsia="Arial" w:hAnsi="Arial" w:cs="Arial"/>
          <w:color w:val="000000"/>
        </w:rPr>
        <w:t>L'Affiliato dichiara di comprendere e accettare espressamente quanto segue:</w:t>
      </w:r>
    </w:p>
    <w:p w14:paraId="6622AF29" w14:textId="77777777" w:rsidR="008633C2" w:rsidRDefault="008633C2">
      <w:pPr>
        <w:spacing w:before="60" w:after="60"/>
      </w:pPr>
    </w:p>
    <w:p w14:paraId="5BA6B71F" w14:textId="77777777" w:rsidR="008633C2" w:rsidRDefault="00000000">
      <w:pPr>
        <w:pStyle w:val="Paragrafoelenco"/>
        <w:numPr>
          <w:ilvl w:val="0"/>
          <w:numId w:val="3"/>
        </w:numPr>
        <w:spacing w:before="100" w:after="80"/>
      </w:pPr>
      <w:r>
        <w:rPr>
          <w:rFonts w:ascii="Arial" w:eastAsia="Arial" w:hAnsi="Arial" w:cs="Arial"/>
          <w:b/>
          <w:bCs/>
        </w:rPr>
        <w:t>Prelazione post-prefattibilità.</w:t>
      </w:r>
    </w:p>
    <w:p w14:paraId="25CC0A70" w14:textId="77777777" w:rsidR="008633C2" w:rsidRDefault="00000000">
      <w:pPr>
        <w:spacing w:before="80" w:after="80"/>
        <w:jc w:val="both"/>
      </w:pPr>
      <w:r>
        <w:rPr>
          <w:rFonts w:ascii="Arial" w:eastAsia="Arial" w:hAnsi="Arial" w:cs="Arial"/>
          <w:color w:val="000000"/>
        </w:rPr>
        <w:t>Qualora NETCOLD consegni all'Affiliato uno Studio di Prefattibilità Energetica ("Prefattibilità"), a decorrere da tale consegna l'Affiliato si impegna a includere sempre NETCOLD in qualsiasi procedura di selezione del fornitore per gli interventi oggetto della Prefattibilità. In particolare, in presenza di proposte concorrenti, l'Affiliato si impegna a: (i) comunicare a NETCOLD l'esistenza di proposte alternative; (ii) accordare a NETCOLD un termine minimo di 15 (quindici) giorni lavorativi per formulare o adeguare la propria offerta; (iii) valutare la proposta di NETCOLD in condizioni di parità, considerando qualità tecnica, garanzie di performance, gestione degli incentivi e valore della progettazione già svolta.</w:t>
      </w:r>
    </w:p>
    <w:p w14:paraId="1FB92CED" w14:textId="77777777" w:rsidR="008633C2" w:rsidRDefault="008633C2">
      <w:pPr>
        <w:spacing w:before="60" w:after="60"/>
      </w:pPr>
    </w:p>
    <w:p w14:paraId="1DFD4974" w14:textId="77777777" w:rsidR="008633C2" w:rsidRDefault="00000000">
      <w:pPr>
        <w:pStyle w:val="Paragrafoelenco"/>
        <w:numPr>
          <w:ilvl w:val="0"/>
          <w:numId w:val="3"/>
        </w:numPr>
        <w:spacing w:before="100" w:after="80"/>
      </w:pPr>
      <w:r>
        <w:rPr>
          <w:rFonts w:ascii="Arial" w:eastAsia="Arial" w:hAnsi="Arial" w:cs="Arial"/>
          <w:b/>
          <w:bCs/>
        </w:rPr>
        <w:t>Proprietà intellettuale e riservatezza della Prefattibilità.</w:t>
      </w:r>
    </w:p>
    <w:p w14:paraId="18F7BA50" w14:textId="77777777" w:rsidR="008633C2" w:rsidRDefault="00000000">
      <w:pPr>
        <w:spacing w:before="80" w:after="80"/>
        <w:jc w:val="both"/>
      </w:pPr>
      <w:r>
        <w:rPr>
          <w:rFonts w:ascii="Arial" w:eastAsia="Arial" w:hAnsi="Arial" w:cs="Arial"/>
          <w:color w:val="000000"/>
        </w:rPr>
        <w:t>La Prefattibilità consegnata da NETCOLD è e rimane di esclusiva proprietà intellettuale di NETCOLD. L'Affiliato è autorizzato a utilizzarla esclusivamente per la valutazione interna dell'intervento proposto. È fatto espresso divieto di: (i) trasmettere o rendere accessibile la Prefattibilità, in tutto o in parte, a soggetti concorrenti di NETCOLD nel settore dell'efficienza energetica; (ii) utilizzarne i contenuti tecnici o economici come base per richiedere offerte a soggetti terzi senza autorizzazione scritta di NETCOLD. La violazione del presente impegno legittima NETCOLD ad agire per il risarcimento del danno.</w:t>
      </w:r>
    </w:p>
    <w:p w14:paraId="72B35A5D" w14:textId="77777777" w:rsidR="008633C2" w:rsidRDefault="008633C2">
      <w:pPr>
        <w:spacing w:before="60" w:after="60"/>
      </w:pPr>
    </w:p>
    <w:p w14:paraId="659E90AD" w14:textId="77777777" w:rsidR="008633C2" w:rsidRDefault="00000000">
      <w:pPr>
        <w:pStyle w:val="Paragrafoelenco"/>
        <w:numPr>
          <w:ilvl w:val="0"/>
          <w:numId w:val="3"/>
        </w:numPr>
        <w:spacing w:before="100" w:after="80"/>
      </w:pPr>
      <w:r>
        <w:rPr>
          <w:rFonts w:ascii="Arial" w:eastAsia="Arial" w:hAnsi="Arial" w:cs="Arial"/>
          <w:b/>
          <w:bCs/>
        </w:rPr>
        <w:t>Autonomia decisionale dell'Affiliato.</w:t>
      </w:r>
    </w:p>
    <w:p w14:paraId="0F213676" w14:textId="77777777" w:rsidR="008633C2" w:rsidRDefault="00000000">
      <w:pPr>
        <w:spacing w:before="80" w:after="80"/>
        <w:jc w:val="both"/>
      </w:pPr>
      <w:r>
        <w:rPr>
          <w:rFonts w:ascii="Arial" w:eastAsia="Arial" w:hAnsi="Arial" w:cs="Arial"/>
          <w:color w:val="000000"/>
        </w:rPr>
        <w:t>Il presente Modulo non obbliga l'Affiliato ad affidare alcun contratto o incarico a NETCOLD. L'Affiliato rimane libero di non procedere ad alcun intervento o di scegliere un fornitore diverso da NETCOLD, purché abbia rispettato la procedura di prelazione di cui al punto 1 qualora sia stata consegnata una Prefattibilità.</w:t>
      </w:r>
    </w:p>
    <w:p w14:paraId="0832F8C7" w14:textId="77777777" w:rsidR="008633C2" w:rsidRDefault="008633C2">
      <w:pPr>
        <w:spacing w:before="60" w:after="60"/>
      </w:pPr>
    </w:p>
    <w:p w14:paraId="267EAEB4" w14:textId="77777777" w:rsidR="008633C2" w:rsidRDefault="008633C2">
      <w:pPr>
        <w:pBdr>
          <w:bottom w:val="single" w:sz="4" w:space="1" w:color="0599BD"/>
        </w:pBdr>
        <w:spacing w:before="160" w:after="160"/>
      </w:pPr>
    </w:p>
    <w:p w14:paraId="65010302" w14:textId="77777777" w:rsidR="008633C2" w:rsidRDefault="00000000">
      <w:pPr>
        <w:spacing w:before="160" w:after="100"/>
      </w:pPr>
      <w:r>
        <w:rPr>
          <w:rFonts w:ascii="Arial" w:eastAsia="Arial" w:hAnsi="Arial" w:cs="Arial"/>
          <w:b/>
          <w:bCs/>
          <w:color w:val="00336B"/>
          <w:sz w:val="22"/>
          <w:szCs w:val="22"/>
        </w:rPr>
        <w:t>SEZIONE 4 – TRATTAMENTO DEI DATI PERSONALI</w:t>
      </w:r>
    </w:p>
    <w:p w14:paraId="72DD58D6" w14:textId="77777777" w:rsidR="008633C2" w:rsidRDefault="008633C2">
      <w:pPr>
        <w:spacing w:before="60" w:after="60"/>
      </w:pPr>
    </w:p>
    <w:p w14:paraId="30A60646" w14:textId="77777777" w:rsidR="008633C2" w:rsidRDefault="00000000">
      <w:pPr>
        <w:spacing w:before="80" w:after="80"/>
        <w:jc w:val="both"/>
      </w:pPr>
      <w:r>
        <w:rPr>
          <w:rFonts w:ascii="Arial" w:eastAsia="Arial" w:hAnsi="Arial" w:cs="Arial"/>
          <w:color w:val="000000"/>
        </w:rPr>
        <w:t>Con la compilazione e la sottoscrizione del presente Modulo, l’interessato autorizza espressamente ACSI a trasmettere a NETCOLD S.r.l. e ad aziende e tecnici ad essa collegati tutte le informazioni fornite, inclusi eventuali dati sensibili ai sensi del GDPR 679/2016, al fine di consentire al richiedente l’ottenimento dei servizi richiesti nell’ambito della Convenzione. ACSI opera quale mero trasmittente delle informazioni e non assume alcuna responsabilità in relazione al trattamento dei dati effettuato da NETCOLD S.r.l., unica Titolare del trattamento ai sensi del GDPR 679/2016 e del D.Lgs. 196/2003. L’interessato può esercitare i diritti di cui agli artt. 15–22 GDPR scrivendo a: netcold@pec.it.</w:t>
      </w:r>
    </w:p>
    <w:p w14:paraId="6C4B8112" w14:textId="77777777" w:rsidR="008633C2" w:rsidRDefault="008633C2">
      <w:pPr>
        <w:spacing w:before="60" w:after="60"/>
      </w:pPr>
    </w:p>
    <w:p w14:paraId="27A380FB" w14:textId="77777777" w:rsidR="008633C2" w:rsidRDefault="008633C2">
      <w:pPr>
        <w:pBdr>
          <w:bottom w:val="single" w:sz="4" w:space="1" w:color="0599BD"/>
        </w:pBdr>
        <w:spacing w:before="160" w:after="160"/>
      </w:pPr>
    </w:p>
    <w:p w14:paraId="4697F752" w14:textId="77777777" w:rsidR="008633C2" w:rsidRDefault="00000000">
      <w:pPr>
        <w:spacing w:before="80" w:after="80"/>
        <w:jc w:val="both"/>
      </w:pPr>
      <w:r>
        <w:rPr>
          <w:rFonts w:ascii="Arial" w:eastAsia="Arial" w:hAnsi="Arial" w:cs="Arial"/>
          <w:b/>
          <w:bCs/>
          <w:color w:val="000000"/>
        </w:rPr>
        <w:t>Il/La sottoscritto/a dichiara di aver letto e compreso integralmente il presente Modulo e di accettarne il contenuto, con particolare riferimento agli impegni di prelazione e riservatezza della Sezione 3, espressamente approvati ai sensi degli artt. 1341 e 1342 c.c.</w:t>
      </w:r>
    </w:p>
    <w:p w14:paraId="4EF7F255" w14:textId="77777777" w:rsidR="008633C2" w:rsidRDefault="008633C2">
      <w:pPr>
        <w:spacing w:before="60" w:after="60"/>
      </w:pPr>
    </w:p>
    <w:p w14:paraId="19189626" w14:textId="77777777" w:rsidR="008633C2" w:rsidRDefault="00000000">
      <w:pPr>
        <w:spacing w:before="80" w:after="80"/>
        <w:jc w:val="both"/>
      </w:pPr>
      <w:r>
        <w:rPr>
          <w:rFonts w:ascii="Arial" w:eastAsia="Arial" w:hAnsi="Arial" w:cs="Arial"/>
          <w:color w:val="000000"/>
        </w:rPr>
        <w:t>Luogo e data: _________________________</w:t>
      </w:r>
    </w:p>
    <w:p w14:paraId="5F44FF87" w14:textId="77777777" w:rsidR="008633C2" w:rsidRDefault="008633C2">
      <w:pPr>
        <w:spacing w:before="60" w:after="60"/>
      </w:pPr>
    </w:p>
    <w:p w14:paraId="750BC212"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633C2" w14:paraId="0F1F4888" w14:textId="77777777">
        <w:tc>
          <w:tcPr>
            <w:tcW w:w="468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5F21192F" w14:textId="77777777" w:rsidR="008633C2" w:rsidRDefault="00000000">
            <w:r>
              <w:rPr>
                <w:rFonts w:ascii="Arial" w:eastAsia="Arial" w:hAnsi="Arial" w:cs="Arial"/>
                <w:b/>
                <w:bCs/>
              </w:rPr>
              <w:lastRenderedPageBreak/>
              <w:t>L'Affiliato – Legale Rappresentante / Delegato</w:t>
            </w:r>
          </w:p>
          <w:p w14:paraId="13D0089A" w14:textId="77777777" w:rsidR="008633C2" w:rsidRDefault="00000000">
            <w:r>
              <w:rPr>
                <w:rFonts w:ascii="Arial" w:eastAsia="Arial" w:hAnsi="Arial" w:cs="Arial"/>
              </w:rPr>
              <w:t>Nome e Cognome: ____________________________</w:t>
            </w:r>
          </w:p>
          <w:p w14:paraId="2EE6BE55" w14:textId="77777777" w:rsidR="008633C2" w:rsidRDefault="00000000">
            <w:r>
              <w:rPr>
                <w:rFonts w:ascii="Arial" w:eastAsia="Arial" w:hAnsi="Arial" w:cs="Arial"/>
              </w:rPr>
              <w:t>Qualifica: ____________________________</w:t>
            </w:r>
          </w:p>
          <w:p w14:paraId="65209A2B" w14:textId="77777777" w:rsidR="008633C2" w:rsidRDefault="00000000">
            <w:pPr>
              <w:spacing w:before="500"/>
            </w:pPr>
            <w:r>
              <w:rPr>
                <w:rFonts w:ascii="Arial" w:eastAsia="Arial" w:hAnsi="Arial" w:cs="Arial"/>
              </w:rPr>
              <w:t>Firma: ___________________________</w:t>
            </w:r>
          </w:p>
        </w:tc>
        <w:tc>
          <w:tcPr>
            <w:tcW w:w="468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2EC754EA" w14:textId="77777777" w:rsidR="008633C2" w:rsidRDefault="00000000">
            <w:r>
              <w:rPr>
                <w:rFonts w:ascii="Arial" w:eastAsia="Arial" w:hAnsi="Arial" w:cs="Arial"/>
                <w:b/>
                <w:bCs/>
              </w:rPr>
              <w:t>Per NETCOLD S.r.l.</w:t>
            </w:r>
          </w:p>
          <w:p w14:paraId="30116110" w14:textId="77777777" w:rsidR="008633C2" w:rsidRDefault="00000000">
            <w:r>
              <w:rPr>
                <w:rFonts w:ascii="Arial" w:eastAsia="Arial" w:hAnsi="Arial" w:cs="Arial"/>
              </w:rPr>
              <w:t>General Manager</w:t>
            </w:r>
          </w:p>
          <w:p w14:paraId="25C5644D" w14:textId="77777777" w:rsidR="008633C2" w:rsidRDefault="00000000">
            <w:r>
              <w:rPr>
                <w:rFonts w:ascii="Arial" w:eastAsia="Arial" w:hAnsi="Arial" w:cs="Arial"/>
              </w:rPr>
              <w:t>Dr. Antonio Frascolla</w:t>
            </w:r>
          </w:p>
          <w:p w14:paraId="20A5AE5F" w14:textId="77777777" w:rsidR="008633C2" w:rsidRDefault="00000000">
            <w:pPr>
              <w:spacing w:before="500"/>
            </w:pPr>
            <w:r>
              <w:rPr>
                <w:rFonts w:ascii="Arial" w:eastAsia="Arial" w:hAnsi="Arial" w:cs="Arial"/>
              </w:rPr>
              <w:t>Firma: ___________________________</w:t>
            </w:r>
          </w:p>
        </w:tc>
      </w:tr>
    </w:tbl>
    <w:p w14:paraId="3E2E50F7" w14:textId="77777777" w:rsidR="008633C2" w:rsidRDefault="008633C2">
      <w:pPr>
        <w:spacing w:before="60" w:after="60"/>
      </w:pPr>
    </w:p>
    <w:p w14:paraId="11E4D91E" w14:textId="77777777" w:rsidR="008633C2" w:rsidRDefault="008633C2">
      <w:pPr>
        <w:spacing w:before="60" w:after="60"/>
      </w:pPr>
    </w:p>
    <w:p w14:paraId="136A0F05" w14:textId="77777777" w:rsidR="008633C2" w:rsidRDefault="00000000">
      <w:pPr>
        <w:spacing w:before="80" w:after="80"/>
        <w:jc w:val="both"/>
      </w:pPr>
      <w:r>
        <w:rPr>
          <w:rFonts w:ascii="Arial" w:eastAsia="Arial" w:hAnsi="Arial" w:cs="Arial"/>
          <w:b/>
          <w:bCs/>
          <w:color w:val="000000"/>
        </w:rPr>
        <w:t>Approvazione specifica ex artt. 1341–1342 c.c. degli impegni di cui alla Sezione 3 (Prelazione post-prefattibilità e Riservatezza della Prefattibilità):</w:t>
      </w:r>
    </w:p>
    <w:p w14:paraId="66CEF25B" w14:textId="77777777" w:rsidR="008633C2" w:rsidRDefault="008633C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633C2" w14:paraId="62F1C3B5" w14:textId="77777777">
        <w:tc>
          <w:tcPr>
            <w:tcW w:w="468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2C346819" w14:textId="77777777" w:rsidR="008633C2" w:rsidRDefault="00000000">
            <w:pPr>
              <w:spacing w:before="300"/>
            </w:pPr>
            <w:r>
              <w:rPr>
                <w:rFonts w:ascii="Arial" w:eastAsia="Arial" w:hAnsi="Arial" w:cs="Arial"/>
              </w:rPr>
              <w:t>Firma Affiliato: ___________________________</w:t>
            </w:r>
          </w:p>
        </w:tc>
        <w:tc>
          <w:tcPr>
            <w:tcW w:w="468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tcPr>
          <w:p w14:paraId="718A5528" w14:textId="77777777" w:rsidR="008633C2" w:rsidRDefault="00000000">
            <w:pPr>
              <w:spacing w:before="300"/>
            </w:pPr>
            <w:r>
              <w:rPr>
                <w:rFonts w:ascii="Arial" w:eastAsia="Arial" w:hAnsi="Arial" w:cs="Arial"/>
              </w:rPr>
              <w:t>Firma NETCOLD: ___________________________</w:t>
            </w:r>
          </w:p>
        </w:tc>
      </w:tr>
    </w:tbl>
    <w:p w14:paraId="6FEDF169" w14:textId="77777777" w:rsidR="008633C2" w:rsidRDefault="008633C2">
      <w:pPr>
        <w:spacing w:before="60" w:after="60"/>
      </w:pPr>
    </w:p>
    <w:p w14:paraId="16533040" w14:textId="77777777" w:rsidR="008633C2" w:rsidRDefault="00000000">
      <w:pPr>
        <w:pBdr>
          <w:top w:val="single" w:sz="4" w:space="1" w:color="0599BD"/>
        </w:pBdr>
        <w:spacing w:before="300"/>
        <w:jc w:val="center"/>
      </w:pPr>
      <w:r>
        <w:rPr>
          <w:rFonts w:ascii="Arial" w:eastAsia="Arial" w:hAnsi="Arial" w:cs="Arial"/>
          <w:color w:val="888888"/>
          <w:sz w:val="16"/>
          <w:szCs w:val="16"/>
        </w:rPr>
        <w:t>NETCOLD S.r.l. – Modulo da conservare agli atti per ogni affiliato aderente</w:t>
      </w:r>
    </w:p>
    <w:sectPr w:rsidR="008633C2">
      <w:pgSz w:w="11906" w:h="16838"/>
      <w:pgMar w:top="1200" w:right="1200" w:bottom="12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44F6"/>
    <w:multiLevelType w:val="hybridMultilevel"/>
    <w:tmpl w:val="A06E4080"/>
    <w:lvl w:ilvl="0" w:tplc="EFF64630">
      <w:start w:val="1"/>
      <w:numFmt w:val="bullet"/>
      <w:lvlText w:val="•"/>
      <w:lvlJc w:val="left"/>
      <w:pPr>
        <w:ind w:left="720" w:hanging="360"/>
      </w:pPr>
    </w:lvl>
    <w:lvl w:ilvl="1" w:tplc="2C842154">
      <w:numFmt w:val="decimal"/>
      <w:lvlText w:val=""/>
      <w:lvlJc w:val="left"/>
    </w:lvl>
    <w:lvl w:ilvl="2" w:tplc="EDF09A14">
      <w:numFmt w:val="decimal"/>
      <w:lvlText w:val=""/>
      <w:lvlJc w:val="left"/>
    </w:lvl>
    <w:lvl w:ilvl="3" w:tplc="A03EFE2C">
      <w:numFmt w:val="decimal"/>
      <w:lvlText w:val=""/>
      <w:lvlJc w:val="left"/>
    </w:lvl>
    <w:lvl w:ilvl="4" w:tplc="802A6060">
      <w:numFmt w:val="decimal"/>
      <w:lvlText w:val=""/>
      <w:lvlJc w:val="left"/>
    </w:lvl>
    <w:lvl w:ilvl="5" w:tplc="DD32746C">
      <w:numFmt w:val="decimal"/>
      <w:lvlText w:val=""/>
      <w:lvlJc w:val="left"/>
    </w:lvl>
    <w:lvl w:ilvl="6" w:tplc="E86AB482">
      <w:numFmt w:val="decimal"/>
      <w:lvlText w:val=""/>
      <w:lvlJc w:val="left"/>
    </w:lvl>
    <w:lvl w:ilvl="7" w:tplc="7DD86AC6">
      <w:numFmt w:val="decimal"/>
      <w:lvlText w:val=""/>
      <w:lvlJc w:val="left"/>
    </w:lvl>
    <w:lvl w:ilvl="8" w:tplc="C70E10EC">
      <w:numFmt w:val="decimal"/>
      <w:lvlText w:val=""/>
      <w:lvlJc w:val="left"/>
    </w:lvl>
  </w:abstractNum>
  <w:abstractNum w:abstractNumId="1" w15:restartNumberingAfterBreak="0">
    <w:nsid w:val="20602A0D"/>
    <w:multiLevelType w:val="hybridMultilevel"/>
    <w:tmpl w:val="C67AB644"/>
    <w:lvl w:ilvl="0" w:tplc="D49C0AC4">
      <w:start w:val="1"/>
      <w:numFmt w:val="bullet"/>
      <w:lvlText w:val="●"/>
      <w:lvlJc w:val="left"/>
      <w:pPr>
        <w:ind w:left="720" w:hanging="360"/>
      </w:pPr>
    </w:lvl>
    <w:lvl w:ilvl="1" w:tplc="5802D982">
      <w:start w:val="1"/>
      <w:numFmt w:val="bullet"/>
      <w:lvlText w:val="○"/>
      <w:lvlJc w:val="left"/>
      <w:pPr>
        <w:ind w:left="1440" w:hanging="360"/>
      </w:pPr>
    </w:lvl>
    <w:lvl w:ilvl="2" w:tplc="006CA118">
      <w:start w:val="1"/>
      <w:numFmt w:val="bullet"/>
      <w:lvlText w:val="■"/>
      <w:lvlJc w:val="left"/>
      <w:pPr>
        <w:ind w:left="2160" w:hanging="360"/>
      </w:pPr>
    </w:lvl>
    <w:lvl w:ilvl="3" w:tplc="AEAEDF42">
      <w:start w:val="1"/>
      <w:numFmt w:val="bullet"/>
      <w:lvlText w:val="●"/>
      <w:lvlJc w:val="left"/>
      <w:pPr>
        <w:ind w:left="2880" w:hanging="360"/>
      </w:pPr>
    </w:lvl>
    <w:lvl w:ilvl="4" w:tplc="87C8878C">
      <w:start w:val="1"/>
      <w:numFmt w:val="bullet"/>
      <w:lvlText w:val="○"/>
      <w:lvlJc w:val="left"/>
      <w:pPr>
        <w:ind w:left="3600" w:hanging="360"/>
      </w:pPr>
    </w:lvl>
    <w:lvl w:ilvl="5" w:tplc="69848AD2">
      <w:start w:val="1"/>
      <w:numFmt w:val="bullet"/>
      <w:lvlText w:val="■"/>
      <w:lvlJc w:val="left"/>
      <w:pPr>
        <w:ind w:left="4320" w:hanging="360"/>
      </w:pPr>
    </w:lvl>
    <w:lvl w:ilvl="6" w:tplc="26B0775A">
      <w:start w:val="1"/>
      <w:numFmt w:val="bullet"/>
      <w:lvlText w:val="●"/>
      <w:lvlJc w:val="left"/>
      <w:pPr>
        <w:ind w:left="5040" w:hanging="360"/>
      </w:pPr>
    </w:lvl>
    <w:lvl w:ilvl="7" w:tplc="2432002A">
      <w:start w:val="1"/>
      <w:numFmt w:val="bullet"/>
      <w:lvlText w:val="●"/>
      <w:lvlJc w:val="left"/>
      <w:pPr>
        <w:ind w:left="5760" w:hanging="360"/>
      </w:pPr>
    </w:lvl>
    <w:lvl w:ilvl="8" w:tplc="C47A1A7C">
      <w:start w:val="1"/>
      <w:numFmt w:val="bullet"/>
      <w:lvlText w:val="●"/>
      <w:lvlJc w:val="left"/>
      <w:pPr>
        <w:ind w:left="6480" w:hanging="360"/>
      </w:pPr>
    </w:lvl>
  </w:abstractNum>
  <w:abstractNum w:abstractNumId="2" w15:restartNumberingAfterBreak="0">
    <w:nsid w:val="708F7791"/>
    <w:multiLevelType w:val="hybridMultilevel"/>
    <w:tmpl w:val="9078DF8C"/>
    <w:lvl w:ilvl="0" w:tplc="AF5868BA">
      <w:start w:val="1"/>
      <w:numFmt w:val="decimal"/>
      <w:lvlText w:val="%1."/>
      <w:lvlJc w:val="left"/>
      <w:pPr>
        <w:ind w:left="720" w:hanging="360"/>
      </w:pPr>
    </w:lvl>
    <w:lvl w:ilvl="1" w:tplc="30BA9E2C">
      <w:numFmt w:val="decimal"/>
      <w:lvlText w:val=""/>
      <w:lvlJc w:val="left"/>
    </w:lvl>
    <w:lvl w:ilvl="2" w:tplc="8ACE9248">
      <w:numFmt w:val="decimal"/>
      <w:lvlText w:val=""/>
      <w:lvlJc w:val="left"/>
    </w:lvl>
    <w:lvl w:ilvl="3" w:tplc="4E267750">
      <w:numFmt w:val="decimal"/>
      <w:lvlText w:val=""/>
      <w:lvlJc w:val="left"/>
    </w:lvl>
    <w:lvl w:ilvl="4" w:tplc="BE7E6628">
      <w:numFmt w:val="decimal"/>
      <w:lvlText w:val=""/>
      <w:lvlJc w:val="left"/>
    </w:lvl>
    <w:lvl w:ilvl="5" w:tplc="76A4F704">
      <w:numFmt w:val="decimal"/>
      <w:lvlText w:val=""/>
      <w:lvlJc w:val="left"/>
    </w:lvl>
    <w:lvl w:ilvl="6" w:tplc="D770986E">
      <w:numFmt w:val="decimal"/>
      <w:lvlText w:val=""/>
      <w:lvlJc w:val="left"/>
    </w:lvl>
    <w:lvl w:ilvl="7" w:tplc="3FEA40F4">
      <w:numFmt w:val="decimal"/>
      <w:lvlText w:val=""/>
      <w:lvlJc w:val="left"/>
    </w:lvl>
    <w:lvl w:ilvl="8" w:tplc="37900508">
      <w:numFmt w:val="decimal"/>
      <w:lvlText w:val=""/>
      <w:lvlJc w:val="left"/>
    </w:lvl>
  </w:abstractNum>
  <w:num w:numId="1" w16cid:durableId="1266495747">
    <w:abstractNumId w:val="1"/>
    <w:lvlOverride w:ilvl="0">
      <w:startOverride w:val="1"/>
    </w:lvlOverride>
  </w:num>
  <w:num w:numId="2" w16cid:durableId="293145245">
    <w:abstractNumId w:val="0"/>
    <w:lvlOverride w:ilvl="0">
      <w:startOverride w:val="1"/>
    </w:lvlOverride>
  </w:num>
  <w:num w:numId="3" w16cid:durableId="68506246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3C2"/>
    <w:rsid w:val="00151218"/>
    <w:rsid w:val="008633C2"/>
    <w:rsid w:val="00AC6015"/>
    <w:rsid w:val="00DD645D"/>
    <w:rsid w:val="00E30A91"/>
    <w:rsid w:val="00E61C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C2ABF"/>
  <w15:docId w15:val="{21BB3DB6-D158-400C-8A00-F43C429A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4481</Characters>
  <Application>Microsoft Office Word</Application>
  <DocSecurity>0</DocSecurity>
  <Lines>37</Lines>
  <Paragraphs>10</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Antonello Frascolla</cp:lastModifiedBy>
  <cp:revision>2</cp:revision>
  <dcterms:created xsi:type="dcterms:W3CDTF">2026-06-18T05:12:00Z</dcterms:created>
  <dcterms:modified xsi:type="dcterms:W3CDTF">2026-06-18T05:12:00Z</dcterms:modified>
</cp:coreProperties>
</file>